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620"/>
        <w:rPr>
          <w:b w:val="0"/>
          <w:sz w:val="36"/>
          <w:szCs w:val="36"/>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393700" cy="5842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3700" cy="584200"/>
                    </a:xfrm>
                    <a:prstGeom prst="rect"/>
                    <a:ln/>
                  </pic:spPr>
                </pic:pic>
              </a:graphicData>
            </a:graphic>
          </wp:inline>
        </w:drawing>
      </w:r>
      <w:r w:rsidDel="00000000" w:rsidR="00000000" w:rsidRPr="00000000">
        <w:rPr>
          <w:vertAlign w:val="baseline"/>
          <w:rtl w:val="0"/>
        </w:rPr>
        <w:t xml:space="preserve">                                               </w:t>
      </w:r>
      <w:r w:rsidDel="00000000" w:rsidR="00000000" w:rsidRPr="00000000">
        <w:rPr>
          <w:b w:val="1"/>
          <w:sz w:val="36"/>
          <w:szCs w:val="36"/>
          <w:vertAlign w:val="baseline"/>
          <w:rtl w:val="0"/>
        </w:rPr>
        <w:t xml:space="preserve">Request to Apply for a Grant </w:t>
      </w:r>
      <w:r w:rsidDel="00000000" w:rsidR="00000000" w:rsidRPr="00000000">
        <w:rPr>
          <w:rtl w:val="0"/>
        </w:rPr>
      </w:r>
    </w:p>
    <w:p w:rsidR="00000000" w:rsidDel="00000000" w:rsidP="00000000" w:rsidRDefault="00000000" w:rsidRPr="00000000" w14:paraId="00000001">
      <w:pPr>
        <w:jc w:val="center"/>
        <w:rPr>
          <w:b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2768600</wp:posOffset>
                </wp:positionV>
                <wp:extent cx="3552825" cy="5312410"/>
                <wp:effectExtent b="0" l="0" r="0" t="0"/>
                <wp:wrapNone/>
                <wp:docPr id="2" name=""/>
                <a:graphic>
                  <a:graphicData uri="http://schemas.microsoft.com/office/word/2010/wordprocessingShape">
                    <wps:wsp>
                      <wps:cNvSpPr/>
                      <wps:cNvPr id="3" name="Shape 3"/>
                      <wps:spPr>
                        <a:xfrm>
                          <a:off x="3588638" y="1142845"/>
                          <a:ext cx="3514725" cy="5274310"/>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highlight w:val="yellow"/>
                                <w:u w:val="single"/>
                                <w:vertAlign w:val="baseline"/>
                              </w:rPr>
                              <w:t xml:space="preserve">MINI-GRANTS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highlight w:val="yellow"/>
                                <w:u w:val="single"/>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18"/>
                                <w:highlight w:val="yellow"/>
                                <w:u w:val="single"/>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Mini-grants are grants </w:t>
                            </w:r>
                            <w:r w:rsidDel="00000000" w:rsidR="00000000" w:rsidRPr="00000000">
                              <w:rPr>
                                <w:rFonts w:ascii="Calibri" w:cs="Calibri" w:eastAsia="Calibri" w:hAnsi="Calibri"/>
                                <w:b w:val="1"/>
                                <w:i w:val="0"/>
                                <w:smallCaps w:val="0"/>
                                <w:strike w:val="0"/>
                                <w:color w:val="000000"/>
                                <w:sz w:val="24"/>
                                <w:highlight w:val="yellow"/>
                                <w:vertAlign w:val="baseline"/>
                              </w:rPr>
                              <w:t xml:space="preserve">under $5,000</w:t>
                            </w:r>
                            <w:r w:rsidDel="00000000" w:rsidR="00000000" w:rsidRPr="00000000">
                              <w:rPr>
                                <w:rFonts w:ascii="Calibri" w:cs="Calibri" w:eastAsia="Calibri" w:hAnsi="Calibri"/>
                                <w:b w:val="1"/>
                                <w:i w:val="0"/>
                                <w:smallCaps w:val="0"/>
                                <w:strike w:val="0"/>
                                <w:color w:val="000000"/>
                                <w:sz w:val="24"/>
                                <w:vertAlign w:val="baseline"/>
                              </w:rPr>
                              <w:t xml:space="preserv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Must have School Administrator signature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Answer the following questions: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Does the grant require a match or any in-kind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contribution from the system?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Yes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2). Does the grant include any payroll expenditures?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Yes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3). Are there any facility implications for this grant?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Yes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4). Are there any equipment purchases with this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grant? </w:t>
                            </w:r>
                            <w:r w:rsidDel="00000000" w:rsidR="00000000" w:rsidRPr="00000000">
                              <w:rPr>
                                <w:rFonts w:ascii="Calibri" w:cs="Calibri" w:eastAsia="Calibri" w:hAnsi="Calibri"/>
                                <w:b w:val="0"/>
                                <w:i w:val="1"/>
                                <w:smallCaps w:val="0"/>
                                <w:strike w:val="0"/>
                                <w:color w:val="000000"/>
                                <w:sz w:val="18"/>
                                <w:vertAlign w:val="baseline"/>
                              </w:rPr>
                              <w:t xml:space="preserve">(Equipment defined as a unit cost of greater than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1"/>
                                <w:smallCaps w:val="0"/>
                                <w:strike w:val="0"/>
                                <w:color w:val="000000"/>
                                <w:sz w:val="18"/>
                                <w:vertAlign w:val="baseline"/>
                              </w:rPr>
                              <w:t xml:space="preserve">        $1,000 or the purchase of a computer)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4"/>
                                <w:vertAlign w:val="baseline"/>
                              </w:rPr>
                              <w:t xml:space="preserve"> Yes            </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the answer to </w:t>
                            </w:r>
                            <w:r w:rsidDel="00000000" w:rsidR="00000000" w:rsidRPr="00000000">
                              <w:rPr>
                                <w:rFonts w:ascii="Calibri" w:cs="Calibri" w:eastAsia="Calibri" w:hAnsi="Calibri"/>
                                <w:b w:val="1"/>
                                <w:i w:val="0"/>
                                <w:smallCaps w:val="0"/>
                                <w:strike w:val="0"/>
                                <w:color w:val="000000"/>
                                <w:sz w:val="22"/>
                                <w:u w:val="single"/>
                                <w:vertAlign w:val="baseline"/>
                              </w:rPr>
                              <w:t xml:space="preserve">all</w:t>
                            </w:r>
                            <w:r w:rsidDel="00000000" w:rsidR="00000000" w:rsidRPr="00000000">
                              <w:rPr>
                                <w:rFonts w:ascii="Calibri" w:cs="Calibri" w:eastAsia="Calibri" w:hAnsi="Calibri"/>
                                <w:b w:val="0"/>
                                <w:i w:val="0"/>
                                <w:smallCaps w:val="0"/>
                                <w:strike w:val="0"/>
                                <w:color w:val="000000"/>
                                <w:sz w:val="22"/>
                                <w:vertAlign w:val="baseline"/>
                              </w:rPr>
                              <w:t xml:space="preserve"> of the above questions is “</w:t>
                            </w:r>
                            <w:r w:rsidDel="00000000" w:rsidR="00000000" w:rsidRPr="00000000">
                              <w:rPr>
                                <w:rFonts w:ascii="Calibri" w:cs="Calibri" w:eastAsia="Calibri" w:hAnsi="Calibri"/>
                                <w:b w:val="1"/>
                                <w:i w:val="0"/>
                                <w:smallCaps w:val="0"/>
                                <w:strike w:val="0"/>
                                <w:color w:val="000000"/>
                                <w:sz w:val="22"/>
                                <w:vertAlign w:val="baseline"/>
                              </w:rPr>
                              <w:t xml:space="preserve">no</w:t>
                            </w:r>
                            <w:r w:rsidDel="00000000" w:rsidR="00000000" w:rsidRPr="00000000">
                              <w:rPr>
                                <w:rFonts w:ascii="Calibri" w:cs="Calibri" w:eastAsia="Calibri" w:hAnsi="Calibri"/>
                                <w:b w:val="0"/>
                                <w:i w:val="0"/>
                                <w:smallCaps w:val="0"/>
                                <w:strike w:val="0"/>
                                <w:color w:val="000000"/>
                                <w:sz w:val="22"/>
                                <w:vertAlign w:val="baseline"/>
                              </w:rPr>
                              <w:t xml:space="preserve">”, you may proceed with applying for the grant. This form should be signed by the School Administrator and faxed back to Student Support Services at 254-4352.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____________________________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School Administrator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If the answer to </w:t>
                            </w:r>
                            <w:r w:rsidDel="00000000" w:rsidR="00000000" w:rsidRPr="00000000">
                              <w:rPr>
                                <w:rFonts w:ascii="Calibri" w:cs="Calibri" w:eastAsia="Calibri" w:hAnsi="Calibri"/>
                                <w:b w:val="1"/>
                                <w:i w:val="0"/>
                                <w:smallCaps w:val="0"/>
                                <w:strike w:val="0"/>
                                <w:color w:val="000000"/>
                                <w:sz w:val="20"/>
                                <w:u w:val="single"/>
                                <w:vertAlign w:val="baseline"/>
                              </w:rPr>
                              <w:t xml:space="preserve">any</w:t>
                            </w:r>
                            <w:r w:rsidDel="00000000" w:rsidR="00000000" w:rsidRPr="00000000">
                              <w:rPr>
                                <w:rFonts w:ascii="Calibri" w:cs="Calibri" w:eastAsia="Calibri" w:hAnsi="Calibri"/>
                                <w:b w:val="0"/>
                                <w:i w:val="0"/>
                                <w:smallCaps w:val="0"/>
                                <w:strike w:val="0"/>
                                <w:color w:val="000000"/>
                                <w:sz w:val="20"/>
                                <w:vertAlign w:val="baseline"/>
                              </w:rPr>
                              <w:t xml:space="preserve"> of the above questions is “</w:t>
                            </w:r>
                            <w:r w:rsidDel="00000000" w:rsidR="00000000" w:rsidRPr="00000000">
                              <w:rPr>
                                <w:rFonts w:ascii="Calibri" w:cs="Calibri" w:eastAsia="Calibri" w:hAnsi="Calibri"/>
                                <w:b w:val="1"/>
                                <w:i w:val="0"/>
                                <w:smallCaps w:val="0"/>
                                <w:strike w:val="0"/>
                                <w:color w:val="000000"/>
                                <w:sz w:val="20"/>
                                <w:vertAlign w:val="baseline"/>
                              </w:rPr>
                              <w:t xml:space="preserve">yes</w:t>
                            </w:r>
                            <w:r w:rsidDel="00000000" w:rsidR="00000000" w:rsidRPr="00000000">
                              <w:rPr>
                                <w:rFonts w:ascii="Calibri" w:cs="Calibri" w:eastAsia="Calibri" w:hAnsi="Calibri"/>
                                <w:b w:val="0"/>
                                <w:i w:val="0"/>
                                <w:smallCaps w:val="0"/>
                                <w:strike w:val="0"/>
                                <w:color w:val="000000"/>
                                <w:sz w:val="20"/>
                                <w:vertAlign w:val="baseline"/>
                              </w:rPr>
                              <w:t xml:space="preserve">”, please complete the “Grant Fact Sheet”.  This form, along with a completed copy of the grant application, should be submitted to Student Support Services at least two weeks prior to the grant submission deadline.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2768600</wp:posOffset>
                </wp:positionV>
                <wp:extent cx="3552825" cy="531241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552825" cy="5312410"/>
                        </a:xfrm>
                        <a:prstGeom prst="rect"/>
                        <a:ln/>
                      </pic:spPr>
                    </pic:pic>
                  </a:graphicData>
                </a:graphic>
              </wp:anchor>
            </w:drawing>
          </mc:Fallback>
        </mc:AlternateContent>
      </w:r>
    </w:p>
    <w:tbl>
      <w:tblPr>
        <w:tblStyle w:val="Table1"/>
        <w:tblW w:w="11490.0" w:type="dxa"/>
        <w:jc w:val="left"/>
        <w:tblInd w:w="-1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4"/>
        <w:gridCol w:w="8586"/>
        <w:tblGridChange w:id="0">
          <w:tblGrid>
            <w:gridCol w:w="2904"/>
            <w:gridCol w:w="8586"/>
          </w:tblGrid>
        </w:tblGridChange>
      </w:tblGrid>
      <w:tr>
        <w:trPr>
          <w:trHeight w:val="220" w:hRule="atLeast"/>
        </w:trPr>
        <w:tc>
          <w:tcPr>
            <w:vAlign w:val="top"/>
          </w:tcPr>
          <w:p w:rsidR="00000000" w:rsidDel="00000000" w:rsidP="00000000" w:rsidRDefault="00000000" w:rsidRPr="00000000" w14:paraId="00000002">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Request From</w:t>
            </w:r>
            <w:r w:rsidDel="00000000" w:rsidR="00000000" w:rsidRPr="00000000">
              <w:rPr>
                <w:rtl w:val="0"/>
              </w:rPr>
            </w:r>
          </w:p>
        </w:tc>
        <w:tc>
          <w:tcPr>
            <w:vAlign w:val="top"/>
          </w:tcPr>
          <w:p w:rsidR="00000000" w:rsidDel="00000000" w:rsidP="00000000" w:rsidRDefault="00000000" w:rsidRPr="00000000" w14:paraId="00000003">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04">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5">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06">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or Program Name</w:t>
            </w:r>
            <w:r w:rsidDel="00000000" w:rsidR="00000000" w:rsidRPr="00000000">
              <w:rPr>
                <w:rtl w:val="0"/>
              </w:rPr>
            </w:r>
          </w:p>
        </w:tc>
        <w:tc>
          <w:tcPr>
            <w:vAlign w:val="top"/>
          </w:tcPr>
          <w:p w:rsidR="00000000" w:rsidDel="00000000" w:rsidP="00000000" w:rsidRDefault="00000000" w:rsidRPr="00000000" w14:paraId="00000007">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08">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Grant Budget Manager</w:t>
            </w:r>
            <w:r w:rsidDel="00000000" w:rsidR="00000000" w:rsidRPr="00000000">
              <w:rPr>
                <w:rtl w:val="0"/>
              </w:rPr>
            </w:r>
          </w:p>
        </w:tc>
        <w:tc>
          <w:tcPr>
            <w:vAlign w:val="top"/>
          </w:tcPr>
          <w:p w:rsidR="00000000" w:rsidDel="00000000" w:rsidP="00000000" w:rsidRDefault="00000000" w:rsidRPr="00000000" w14:paraId="00000009">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0A">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w:t>
            </w:r>
            <w:r w:rsidDel="00000000" w:rsidR="00000000" w:rsidRPr="00000000">
              <w:rPr>
                <w:rtl w:val="0"/>
              </w:rPr>
            </w:r>
          </w:p>
        </w:tc>
        <w:tc>
          <w:tcPr>
            <w:vAlign w:val="top"/>
          </w:tcPr>
          <w:p w:rsidR="00000000" w:rsidDel="00000000" w:rsidP="00000000" w:rsidRDefault="00000000" w:rsidRPr="00000000" w14:paraId="0000000B">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0C">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00D">
            <w:pPr>
              <w:rPr>
                <w:b w:val="0"/>
                <w:vertAlign w:val="baseline"/>
              </w:rPr>
            </w:pPr>
            <w:r w:rsidDel="00000000" w:rsidR="00000000" w:rsidRPr="00000000">
              <w:rPr>
                <w:rtl w:val="0"/>
              </w:rPr>
            </w:r>
          </w:p>
        </w:tc>
      </w:tr>
      <w:tr>
        <w:trPr>
          <w:trHeight w:val="220" w:hRule="atLeast"/>
        </w:trPr>
        <w:tc>
          <w:tcPr>
            <w:gridSpan w:val="2"/>
            <w:shd w:fill="999999" w:val="clear"/>
            <w:vAlign w:val="top"/>
          </w:tcPr>
          <w:p w:rsidR="00000000" w:rsidDel="00000000" w:rsidP="00000000" w:rsidRDefault="00000000" w:rsidRPr="00000000" w14:paraId="0000000E">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10">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Name of Grant Agency</w:t>
            </w:r>
            <w:r w:rsidDel="00000000" w:rsidR="00000000" w:rsidRPr="00000000">
              <w:rPr>
                <w:rtl w:val="0"/>
              </w:rPr>
            </w:r>
          </w:p>
        </w:tc>
        <w:tc>
          <w:tcPr>
            <w:vAlign w:val="top"/>
          </w:tcPr>
          <w:p w:rsidR="00000000" w:rsidDel="00000000" w:rsidP="00000000" w:rsidRDefault="00000000" w:rsidRPr="00000000" w14:paraId="00000011">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12">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Amount of Requested Grant</w:t>
            </w:r>
            <w:r w:rsidDel="00000000" w:rsidR="00000000" w:rsidRPr="00000000">
              <w:rPr>
                <w:rtl w:val="0"/>
              </w:rPr>
            </w:r>
          </w:p>
        </w:tc>
        <w:tc>
          <w:tcPr>
            <w:vAlign w:val="top"/>
          </w:tcPr>
          <w:p w:rsidR="00000000" w:rsidDel="00000000" w:rsidP="00000000" w:rsidRDefault="00000000" w:rsidRPr="00000000" w14:paraId="00000013">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14">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Grant Submission Deadline</w:t>
            </w:r>
            <w:r w:rsidDel="00000000" w:rsidR="00000000" w:rsidRPr="00000000">
              <w:rPr>
                <w:rtl w:val="0"/>
              </w:rPr>
            </w:r>
          </w:p>
        </w:tc>
        <w:tc>
          <w:tcPr>
            <w:vAlign w:val="top"/>
          </w:tcPr>
          <w:p w:rsidR="00000000" w:rsidDel="00000000" w:rsidP="00000000" w:rsidRDefault="00000000" w:rsidRPr="00000000" w14:paraId="00000015">
            <w:pPr>
              <w:rPr>
                <w:b w:val="0"/>
                <w:vertAlign w:val="baseline"/>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16">
            <w:pP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Grant Year (begin/end date)</w:t>
            </w:r>
            <w:r w:rsidDel="00000000" w:rsidR="00000000" w:rsidRPr="00000000">
              <w:rPr>
                <w:rtl w:val="0"/>
              </w:rPr>
            </w:r>
          </w:p>
        </w:tc>
        <w:tc>
          <w:tcPr>
            <w:vAlign w:val="top"/>
          </w:tcPr>
          <w:p w:rsidR="00000000" w:rsidDel="00000000" w:rsidP="00000000" w:rsidRDefault="00000000" w:rsidRPr="00000000" w14:paraId="00000017">
            <w:pPr>
              <w:rPr>
                <w:b w:val="0"/>
                <w:vertAlign w:val="baseline"/>
              </w:rPr>
            </w:pPr>
            <w:r w:rsidDel="00000000" w:rsidR="00000000" w:rsidRPr="00000000">
              <w:rPr>
                <w:rtl w:val="0"/>
              </w:rPr>
            </w:r>
          </w:p>
        </w:tc>
      </w:tr>
      <w:tr>
        <w:trPr>
          <w:trHeight w:val="220" w:hRule="atLeast"/>
        </w:trPr>
        <w:tc>
          <w:tcPr>
            <w:gridSpan w:val="2"/>
            <w:shd w:fill="999999" w:val="clear"/>
            <w:vAlign w:val="top"/>
          </w:tcPr>
          <w:p w:rsidR="00000000" w:rsidDel="00000000" w:rsidP="00000000" w:rsidRDefault="00000000" w:rsidRPr="00000000" w14:paraId="0000001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Briefly describe the purpose of this grant and how it aligns with school/system goals:</w:t>
            </w:r>
            <w:r w:rsidDel="00000000" w:rsidR="00000000" w:rsidRPr="00000000">
              <w:rPr>
                <w:rtl w:val="0"/>
              </w:rPr>
            </w:r>
          </w:p>
        </w:tc>
      </w:tr>
      <w:tr>
        <w:trPr>
          <w:trHeight w:val="460" w:hRule="atLeast"/>
        </w:trPr>
        <w:tc>
          <w:tcPr>
            <w:gridSpan w:val="2"/>
            <w:vAlign w:val="top"/>
          </w:tcPr>
          <w:p w:rsidR="00000000" w:rsidDel="00000000" w:rsidP="00000000" w:rsidRDefault="00000000" w:rsidRPr="00000000" w14:paraId="0000001A">
            <w:pPr>
              <w:rPr>
                <w:b w:val="0"/>
                <w:vertAlign w:val="baseline"/>
              </w:rPr>
            </w:pPr>
            <w:r w:rsidDel="00000000" w:rsidR="00000000" w:rsidRPr="00000000">
              <w:rPr>
                <w:rtl w:val="0"/>
              </w:rPr>
            </w:r>
          </w:p>
        </w:tc>
      </w:tr>
    </w:tbl>
    <w:p w:rsidR="00000000" w:rsidDel="00000000" w:rsidP="00000000" w:rsidRDefault="00000000" w:rsidRPr="00000000" w14:paraId="0000001C">
      <w:pPr>
        <w:rPr>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-12699</wp:posOffset>
                </wp:positionV>
                <wp:extent cx="3686175" cy="3838575"/>
                <wp:effectExtent b="0" l="0" r="0" t="0"/>
                <wp:wrapNone/>
                <wp:docPr id="1" name=""/>
                <a:graphic>
                  <a:graphicData uri="http://schemas.microsoft.com/office/word/2010/wordprocessingShape">
                    <wps:wsp>
                      <wps:cNvSpPr/>
                      <wps:cNvPr id="2" name="Shape 2"/>
                      <wps:spPr>
                        <a:xfrm>
                          <a:off x="3521963" y="1879763"/>
                          <a:ext cx="3648075" cy="3800475"/>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highlight w:val="yellow"/>
                                <w:u w:val="single"/>
                                <w:vertAlign w:val="baseline"/>
                              </w:rPr>
                              <w:t xml:space="preserve">GRANTS (GREATER THAN $5,000)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highlight w:val="yellow"/>
                                <w:u w:val="single"/>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8"/>
                                <w:highlight w:val="yellow"/>
                                <w:u w:val="single"/>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Grants between $5,000 and $9,999 require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both a School Administrator’s signature and</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the appropriate Asst. Superintendent’s </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signature (or their Designee).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Please submit the “Grant Fact Sheet”, along with a completed copy of the grant application (including proposed budget), to Student Support Services two weeks prior to the grant submission deadline.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School Administrator				          Date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NHCS Asst. Superintendent or Designee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-12699</wp:posOffset>
                </wp:positionV>
                <wp:extent cx="3686175" cy="38385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86175" cy="3838575"/>
                        </a:xfrm>
                        <a:prstGeom prst="rect"/>
                        <a:ln/>
                      </pic:spPr>
                    </pic:pic>
                  </a:graphicData>
                </a:graphic>
              </wp:anchor>
            </w:drawing>
          </mc:Fallback>
        </mc:AlternateContent>
      </w:r>
    </w:p>
    <w:p w:rsidR="00000000" w:rsidDel="00000000" w:rsidP="00000000" w:rsidRDefault="00000000" w:rsidRPr="00000000" w14:paraId="0000001D">
      <w:pPr>
        <w:rPr>
          <w:b w:val="0"/>
          <w:sz w:val="20"/>
          <w:szCs w:val="20"/>
          <w:vertAlign w:val="baseline"/>
        </w:rPr>
      </w:pPr>
      <w:r w:rsidDel="00000000" w:rsidR="00000000" w:rsidRPr="00000000">
        <w:rPr>
          <w:rtl w:val="0"/>
        </w:rPr>
      </w:r>
    </w:p>
    <w:p w:rsidR="00000000" w:rsidDel="00000000" w:rsidP="00000000" w:rsidRDefault="00000000" w:rsidRPr="00000000" w14:paraId="0000001E">
      <w:pPr>
        <w:rPr>
          <w:b w:val="0"/>
          <w:sz w:val="20"/>
          <w:szCs w:val="20"/>
          <w:vertAlign w:val="baseline"/>
        </w:rPr>
      </w:pPr>
      <w:r w:rsidDel="00000000" w:rsidR="00000000" w:rsidRPr="00000000">
        <w:rPr>
          <w:rtl w:val="0"/>
        </w:rPr>
      </w:r>
    </w:p>
    <w:p w:rsidR="00000000" w:rsidDel="00000000" w:rsidP="00000000" w:rsidRDefault="00000000" w:rsidRPr="00000000" w14:paraId="0000001F">
      <w:pPr>
        <w:rPr>
          <w:b w:val="0"/>
          <w:sz w:val="20"/>
          <w:szCs w:val="20"/>
          <w:vertAlign w:val="baseline"/>
        </w:rPr>
      </w:pPr>
      <w:r w:rsidDel="00000000" w:rsidR="00000000" w:rsidRPr="00000000">
        <w:rPr>
          <w:rtl w:val="0"/>
        </w:rPr>
      </w:r>
    </w:p>
    <w:p w:rsidR="00000000" w:rsidDel="00000000" w:rsidP="00000000" w:rsidRDefault="00000000" w:rsidRPr="00000000" w14:paraId="00000020">
      <w:pPr>
        <w:rPr>
          <w:b w:val="0"/>
          <w:sz w:val="20"/>
          <w:szCs w:val="20"/>
          <w:vertAlign w:val="baseline"/>
        </w:rPr>
      </w:pPr>
      <w:r w:rsidDel="00000000" w:rsidR="00000000" w:rsidRPr="00000000">
        <w:rPr>
          <w:rtl w:val="0"/>
        </w:rPr>
      </w:r>
    </w:p>
    <w:p w:rsidR="00000000" w:rsidDel="00000000" w:rsidP="00000000" w:rsidRDefault="00000000" w:rsidRPr="00000000" w14:paraId="00000021">
      <w:pPr>
        <w:rPr>
          <w:b w:val="0"/>
          <w:sz w:val="20"/>
          <w:szCs w:val="20"/>
          <w:vertAlign w:val="baseline"/>
        </w:rPr>
      </w:pPr>
      <w:r w:rsidDel="00000000" w:rsidR="00000000" w:rsidRPr="00000000">
        <w:rPr>
          <w:rtl w:val="0"/>
        </w:rPr>
      </w:r>
    </w:p>
    <w:p w:rsidR="00000000" w:rsidDel="00000000" w:rsidP="00000000" w:rsidRDefault="00000000" w:rsidRPr="00000000" w14:paraId="00000022">
      <w:pPr>
        <w:rPr>
          <w:b w:val="0"/>
          <w:sz w:val="20"/>
          <w:szCs w:val="20"/>
          <w:vertAlign w:val="baseline"/>
        </w:rPr>
      </w:pPr>
      <w:r w:rsidDel="00000000" w:rsidR="00000000" w:rsidRPr="00000000">
        <w:rPr>
          <w:rtl w:val="0"/>
        </w:rPr>
      </w:r>
    </w:p>
    <w:p w:rsidR="00000000" w:rsidDel="00000000" w:rsidP="00000000" w:rsidRDefault="00000000" w:rsidRPr="00000000" w14:paraId="00000023">
      <w:pPr>
        <w:rPr>
          <w:b w:val="0"/>
          <w:sz w:val="20"/>
          <w:szCs w:val="20"/>
          <w:vertAlign w:val="baseline"/>
        </w:rPr>
      </w:pPr>
      <w:r w:rsidDel="00000000" w:rsidR="00000000" w:rsidRPr="00000000">
        <w:rPr>
          <w:rtl w:val="0"/>
        </w:rPr>
      </w:r>
    </w:p>
    <w:p w:rsidR="00000000" w:rsidDel="00000000" w:rsidP="00000000" w:rsidRDefault="00000000" w:rsidRPr="00000000" w14:paraId="00000024">
      <w:pPr>
        <w:rPr>
          <w:b w:val="0"/>
          <w:sz w:val="20"/>
          <w:szCs w:val="20"/>
          <w:vertAlign w:val="baseline"/>
        </w:rPr>
      </w:pPr>
      <w:r w:rsidDel="00000000" w:rsidR="00000000" w:rsidRPr="00000000">
        <w:rPr>
          <w:rtl w:val="0"/>
        </w:rPr>
      </w:r>
    </w:p>
    <w:p w:rsidR="00000000" w:rsidDel="00000000" w:rsidP="00000000" w:rsidRDefault="00000000" w:rsidRPr="00000000" w14:paraId="00000025">
      <w:pPr>
        <w:rPr>
          <w:b w:val="0"/>
          <w:sz w:val="20"/>
          <w:szCs w:val="20"/>
          <w:vertAlign w:val="baseline"/>
        </w:rPr>
      </w:pPr>
      <w:r w:rsidDel="00000000" w:rsidR="00000000" w:rsidRPr="00000000">
        <w:rPr>
          <w:rtl w:val="0"/>
        </w:rPr>
      </w:r>
    </w:p>
    <w:p w:rsidR="00000000" w:rsidDel="00000000" w:rsidP="00000000" w:rsidRDefault="00000000" w:rsidRPr="00000000" w14:paraId="00000026">
      <w:pPr>
        <w:ind w:right="-1458"/>
        <w:rPr>
          <w:rFonts w:ascii="Verdana" w:cs="Verdana" w:eastAsia="Verdana" w:hAnsi="Verdana"/>
          <w:sz w:val="16"/>
          <w:szCs w:val="16"/>
          <w:vertAlign w:val="baseline"/>
        </w:rPr>
      </w:pPr>
      <w:bookmarkStart w:colFirst="0" w:colLast="0" w:name="_gjdgxs" w:id="0"/>
      <w:bookmarkEnd w:id="0"/>
      <w:r w:rsidDel="00000000" w:rsidR="00000000" w:rsidRPr="00000000">
        <w:rPr>
          <w:rFonts w:ascii="Verdana" w:cs="Verdana" w:eastAsia="Verdana" w:hAnsi="Verdana"/>
          <w:b w:val="1"/>
          <w:sz w:val="16"/>
          <w:szCs w:val="16"/>
          <w:vertAlign w:val="baseline"/>
          <w:rtl w:val="0"/>
        </w:rPr>
        <w:tab/>
        <w:tab/>
      </w:r>
      <w:r w:rsidDel="00000000" w:rsidR="00000000" w:rsidRPr="00000000">
        <w:rPr>
          <w:rtl w:val="0"/>
        </w:rPr>
      </w:r>
    </w:p>
    <w:p w:rsidR="00000000" w:rsidDel="00000000" w:rsidP="00000000" w:rsidRDefault="00000000" w:rsidRPr="00000000" w14:paraId="00000027">
      <w:pPr>
        <w:tabs>
          <w:tab w:val="left" w:pos="7692"/>
        </w:tabs>
        <w:ind w:right="-1458" w:hanging="748"/>
        <w:rPr>
          <w:rFonts w:ascii="Verdana" w:cs="Verdana" w:eastAsia="Verdana" w:hAnsi="Verdana"/>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-876299</wp:posOffset>
                </wp:positionH>
                <wp:positionV relativeFrom="paragraph">
                  <wp:posOffset>3695700</wp:posOffset>
                </wp:positionV>
                <wp:extent cx="3495675" cy="1085850"/>
                <wp:effectExtent b="0" l="0" r="0" t="0"/>
                <wp:wrapNone/>
                <wp:docPr id="4" name=""/>
                <a:graphic>
                  <a:graphicData uri="http://schemas.microsoft.com/office/word/2010/wordprocessingShape">
                    <wps:wsp>
                      <wps:cNvSpPr/>
                      <wps:cNvPr id="5" name="Shape 5"/>
                      <wps:spPr>
                        <a:xfrm>
                          <a:off x="3602925" y="3241838"/>
                          <a:ext cx="3486150" cy="1076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000000"/>
                                <w:sz w:val="16"/>
                                <w:vertAlign w:val="baseline"/>
                              </w:rPr>
                              <w:t xml:space="preserve">*** Inventory purchased with grant funds is the property of NHCS, and should be included in the inventory of the school or department that received the grant. The grant is not the personal property of the employee as the employee is acting on behalf of NHCS to write the grant. The items purchased with grant funds remain at the location where the grant was written unless the grant specifies otherwise. If the item meets the current fixed asset dollar amount threshold, submit a Fixed Asset Addition form to the Finance Department.***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-876299</wp:posOffset>
                </wp:positionH>
                <wp:positionV relativeFrom="paragraph">
                  <wp:posOffset>3695700</wp:posOffset>
                </wp:positionV>
                <wp:extent cx="3495675" cy="108585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495675" cy="1085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2260600</wp:posOffset>
                </wp:positionV>
                <wp:extent cx="3686175" cy="2295525"/>
                <wp:effectExtent b="0" l="0" r="0" t="0"/>
                <wp:wrapNone/>
                <wp:docPr id="3" name=""/>
                <a:graphic>
                  <a:graphicData uri="http://schemas.microsoft.com/office/word/2010/wordprocessingShape">
                    <wps:wsp>
                      <wps:cNvSpPr/>
                      <wps:cNvPr id="4" name="Shape 4"/>
                      <wps:spPr>
                        <a:xfrm>
                          <a:off x="3521963" y="2651288"/>
                          <a:ext cx="3648075" cy="2257425"/>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highlight w:val="yellow"/>
                                <w:u w:val="single"/>
                                <w:vertAlign w:val="baseline"/>
                              </w:rPr>
                              <w:t xml:space="preserve">GRANTS ($10,000 or greater)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8"/>
                                <w:highlight w:val="yellow"/>
                                <w:u w:val="single"/>
                                <w:vertAlign w:val="baseline"/>
                              </w:rPr>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alibri" w:cs="Calibri" w:eastAsia="Calibri" w:hAnsi="Calibri"/>
                                <w:b w:val="0"/>
                                <w:i w:val="0"/>
                                <w:smallCaps w:val="0"/>
                                <w:strike w:val="0"/>
                                <w:color w:val="000000"/>
                                <w:sz w:val="24"/>
                                <w:highlight w:val="yellow"/>
                                <w:u w:val="single"/>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Complete the “Grant Fact Sheet” and submit, along with a completed copy of the grant application (including budget proposal) to Student Support Services at 254-4352.</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4"/>
                                <w:u w:val="single"/>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School Administrator			        Date	      </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______________________________________</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NHCS Superintendent or Designee                                       Date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2260600</wp:posOffset>
                </wp:positionV>
                <wp:extent cx="3686175" cy="22955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686175" cy="2295525"/>
                        </a:xfrm>
                        <a:prstGeom prst="rect"/>
                        <a:ln/>
                      </pic:spPr>
                    </pic:pic>
                  </a:graphicData>
                </a:graphic>
              </wp:anchor>
            </w:drawing>
          </mc:Fallback>
        </mc:AlternateContent>
      </w:r>
    </w:p>
    <w:sectPr>
      <w:pgSz w:h="15840" w:w="12240"/>
      <w:pgMar w:bottom="90" w:top="7"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